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6C" w:rsidRDefault="00EF01D2" w:rsidP="001A6B84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1D2">
        <w:rPr>
          <w:rFonts w:ascii="Times New Roman" w:hAnsi="Times New Roman" w:cs="Times New Roman"/>
          <w:sz w:val="28"/>
          <w:szCs w:val="28"/>
        </w:rPr>
        <w:t>Информация</w:t>
      </w:r>
      <w:r w:rsidR="001A6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F01D2">
        <w:rPr>
          <w:rFonts w:ascii="Times New Roman" w:hAnsi="Times New Roman" w:cs="Times New Roman"/>
          <w:sz w:val="28"/>
          <w:szCs w:val="28"/>
        </w:rPr>
        <w:t>о реализации муниципальных районных программ в сфере социальной защиты населения</w:t>
      </w:r>
      <w:r w:rsidR="008054F1">
        <w:rPr>
          <w:rFonts w:ascii="Times New Roman" w:hAnsi="Times New Roman" w:cs="Times New Roman"/>
          <w:sz w:val="28"/>
          <w:szCs w:val="28"/>
        </w:rPr>
        <w:t xml:space="preserve"> в 2015 году</w:t>
      </w:r>
    </w:p>
    <w:p w:rsidR="00EF01D2" w:rsidRPr="008054F1" w:rsidRDefault="00EF01D2" w:rsidP="008054F1">
      <w:pPr>
        <w:pStyle w:val="a3"/>
        <w:numPr>
          <w:ilvl w:val="0"/>
          <w:numId w:val="1"/>
        </w:numPr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  <w:r w:rsidRPr="008054F1">
        <w:rPr>
          <w:rFonts w:ascii="Times New Roman" w:hAnsi="Times New Roman" w:cs="Times New Roman"/>
          <w:sz w:val="28"/>
          <w:szCs w:val="28"/>
        </w:rPr>
        <w:t>Муниципальная районная программа "Формирование  доступной среды для инвалидов и маломобильных групп населения в Сосновском муниципальном районе"</w:t>
      </w:r>
      <w:r w:rsidR="00192F4C" w:rsidRPr="008054F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00" w:type="dxa"/>
        <w:tblInd w:w="93" w:type="dxa"/>
        <w:tblLook w:val="04A0"/>
      </w:tblPr>
      <w:tblGrid>
        <w:gridCol w:w="700"/>
        <w:gridCol w:w="2570"/>
        <w:gridCol w:w="2570"/>
        <w:gridCol w:w="1660"/>
        <w:gridCol w:w="1500"/>
      </w:tblGrid>
      <w:tr w:rsidR="00EF01D2" w:rsidRPr="00EF01D2" w:rsidTr="008054F1">
        <w:trPr>
          <w:trHeight w:val="5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Направление расходования субсидии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запланировано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исполнено</w:t>
            </w:r>
          </w:p>
        </w:tc>
      </w:tr>
      <w:tr w:rsidR="00EF01D2" w:rsidRPr="00EF01D2" w:rsidTr="008054F1">
        <w:trPr>
          <w:trHeight w:val="71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беспрепятственного доступа инвалидов в МУ "Комплексный центр"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10 000,00  </w:t>
            </w:r>
          </w:p>
        </w:tc>
      </w:tr>
      <w:tr w:rsidR="00EF01D2" w:rsidRPr="00EF01D2" w:rsidTr="008054F1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культурно-реабилитационных мероприятий на базе МУ "Комплексный це</w:t>
            </w:r>
            <w:r w:rsidR="001A6B84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тр"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20 000,00  </w:t>
            </w:r>
          </w:p>
        </w:tc>
      </w:tr>
      <w:tr w:rsidR="00EF01D2" w:rsidRPr="00EF01D2" w:rsidTr="008054F1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услуг "Социальное такси</w:t>
            </w:r>
            <w:proofErr w:type="gramStart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"-</w:t>
            </w:r>
            <w:proofErr w:type="gramEnd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для доставки инвалидов</w:t>
            </w:r>
            <w:r w:rsidR="00192F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к социально значимым объектам социальной сферы.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1A6B84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60 000,00</w:t>
            </w:r>
            <w:r w:rsidR="00EF01D2"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</w:tr>
      <w:tr w:rsidR="00EF01D2" w:rsidRPr="00EF01D2" w:rsidTr="008054F1">
        <w:trPr>
          <w:trHeight w:val="23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Развитие социального пункта проката технических средств реабилитации для временного обеспечения инвалидов, а также лиц, перенесших травмы,</w:t>
            </w:r>
            <w:r w:rsidR="00192F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хирургические операции, страдающих заболеваниями и нуждающихся в технических средствах на период выздоровления, на основании заключени</w:t>
            </w:r>
            <w:proofErr w:type="gramStart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я(</w:t>
            </w:r>
            <w:proofErr w:type="gramEnd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справки) лечебно-профилактического учреждения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D2" w:rsidRPr="00EF01D2" w:rsidRDefault="001A6B84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40 000,00  </w:t>
            </w:r>
          </w:p>
        </w:tc>
      </w:tr>
      <w:tr w:rsidR="00EF01D2" w:rsidRPr="00EF01D2" w:rsidTr="008054F1">
        <w:trPr>
          <w:trHeight w:val="16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192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Пополнение комнаты социально-бытовой адаптации техническими средствами реаб</w:t>
            </w:r>
            <w:r w:rsidR="00192F4C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литации для проведения обучения,</w:t>
            </w:r>
            <w:r w:rsidR="00192F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направленного на адаптацию инвалида и членов его  семьи к условиям их жизнедеятельности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5 000,00  </w:t>
            </w:r>
          </w:p>
        </w:tc>
      </w:tr>
      <w:tr w:rsidR="00EF01D2" w:rsidRPr="00EF01D2" w:rsidTr="008054F1">
        <w:trPr>
          <w:trHeight w:val="17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информационного материал</w:t>
            </w:r>
            <w:proofErr w:type="gramStart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а(</w:t>
            </w:r>
            <w:proofErr w:type="gramEnd"/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издание буклетов, </w:t>
            </w:r>
            <w:r w:rsidR="00192F4C"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брошюр</w:t>
            </w: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>, листовок, публикации в СМИ, и т.п.)Организация информирования инвалидов и их семей о возможности получить реабилитационно-адаптационные услуги. Подписка на периодические печатные издания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D2" w:rsidRPr="00EF01D2" w:rsidRDefault="00EF01D2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1D2" w:rsidRPr="00EF01D2" w:rsidRDefault="001A6B84" w:rsidP="00EF0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01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5 000,00  </w:t>
            </w:r>
          </w:p>
        </w:tc>
      </w:tr>
      <w:tr w:rsidR="00EF01D2" w:rsidRPr="00EF01D2" w:rsidTr="008054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1D2" w:rsidRPr="00EF01D2" w:rsidRDefault="00EF01D2" w:rsidP="00EF0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1D2" w:rsidRPr="00EF01D2" w:rsidRDefault="001A6B84" w:rsidP="00EF0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1D2" w:rsidRPr="00EF01D2" w:rsidRDefault="00EF01D2" w:rsidP="00EF0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D2" w:rsidRPr="00EF01D2" w:rsidRDefault="008054F1" w:rsidP="00EF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140</w:t>
            </w:r>
            <w:r w:rsidR="00EF01D2" w:rsidRPr="00EF01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1D2" w:rsidRPr="00EF01D2" w:rsidRDefault="008054F1" w:rsidP="00EF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140</w:t>
            </w:r>
            <w:r w:rsidR="001A6B84" w:rsidRPr="00EF01D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000,00  </w:t>
            </w:r>
          </w:p>
        </w:tc>
      </w:tr>
    </w:tbl>
    <w:p w:rsidR="00EF01D2" w:rsidRDefault="00EF01D2">
      <w:pPr>
        <w:rPr>
          <w:rFonts w:ascii="Times New Roman" w:hAnsi="Times New Roman" w:cs="Times New Roman"/>
          <w:sz w:val="28"/>
          <w:szCs w:val="28"/>
        </w:rPr>
      </w:pPr>
    </w:p>
    <w:p w:rsidR="008054F1" w:rsidRDefault="008054F1">
      <w:pPr>
        <w:rPr>
          <w:rFonts w:ascii="Times New Roman" w:hAnsi="Times New Roman" w:cs="Times New Roman"/>
          <w:sz w:val="28"/>
          <w:szCs w:val="28"/>
        </w:rPr>
      </w:pPr>
    </w:p>
    <w:p w:rsidR="001A6B84" w:rsidRDefault="001A6B84">
      <w:pPr>
        <w:rPr>
          <w:rFonts w:ascii="Times New Roman" w:hAnsi="Times New Roman" w:cs="Times New Roman"/>
          <w:sz w:val="28"/>
          <w:szCs w:val="28"/>
        </w:rPr>
      </w:pPr>
    </w:p>
    <w:p w:rsidR="00913930" w:rsidRDefault="00913930">
      <w:pPr>
        <w:rPr>
          <w:rFonts w:ascii="Times New Roman" w:hAnsi="Times New Roman" w:cs="Times New Roman"/>
          <w:sz w:val="28"/>
          <w:szCs w:val="28"/>
        </w:rPr>
      </w:pPr>
    </w:p>
    <w:p w:rsidR="001A6B84" w:rsidRPr="008054F1" w:rsidRDefault="00913930" w:rsidP="008054F1">
      <w:pPr>
        <w:pStyle w:val="a3"/>
        <w:numPr>
          <w:ilvl w:val="0"/>
          <w:numId w:val="1"/>
        </w:numPr>
        <w:ind w:left="709" w:right="424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8054F1">
        <w:rPr>
          <w:rFonts w:ascii="Times New Roman" w:hAnsi="Times New Roman" w:cs="Times New Roman"/>
          <w:sz w:val="28"/>
          <w:szCs w:val="28"/>
        </w:rPr>
        <w:lastRenderedPageBreak/>
        <w:t>Муниципальная районная комплексная социальная программа</w:t>
      </w:r>
      <w:r w:rsidR="00622459" w:rsidRPr="008054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4F1">
        <w:rPr>
          <w:rFonts w:ascii="Times New Roman" w:hAnsi="Times New Roman" w:cs="Times New Roman"/>
          <w:sz w:val="28"/>
          <w:szCs w:val="28"/>
        </w:rPr>
        <w:t xml:space="preserve"> "Крепкая семья"</w:t>
      </w:r>
    </w:p>
    <w:tbl>
      <w:tblPr>
        <w:tblW w:w="8940" w:type="dxa"/>
        <w:tblInd w:w="93" w:type="dxa"/>
        <w:tblLook w:val="04A0"/>
      </w:tblPr>
      <w:tblGrid>
        <w:gridCol w:w="700"/>
        <w:gridCol w:w="2570"/>
        <w:gridCol w:w="2570"/>
        <w:gridCol w:w="1660"/>
        <w:gridCol w:w="1500"/>
      </w:tblGrid>
      <w:tr w:rsidR="00913930" w:rsidRPr="00913930" w:rsidTr="00913930">
        <w:trPr>
          <w:trHeight w:val="8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Направление расходования субсидии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запланировано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исполнено</w:t>
            </w:r>
          </w:p>
        </w:tc>
      </w:tr>
      <w:tr w:rsidR="00913930" w:rsidRPr="00913930" w:rsidTr="00913930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192F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конференций, семин</w:t>
            </w:r>
            <w:r w:rsidR="00192F4C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ров, круглых столов, совместных совещаний по вопросам реализации семейной политики в районе.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22 208,00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22 208,00  </w:t>
            </w:r>
          </w:p>
        </w:tc>
      </w:tr>
      <w:tr w:rsidR="00913930" w:rsidRPr="00913930" w:rsidTr="00913930">
        <w:trPr>
          <w:trHeight w:val="9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мини-клуб "Росточек" на базе МУ КЦСОН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45 000,00  </w:t>
            </w:r>
          </w:p>
        </w:tc>
      </w:tr>
      <w:tr w:rsidR="00913930" w:rsidRPr="00913930" w:rsidTr="00913930">
        <w:trPr>
          <w:trHeight w:val="9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и проведение мероприятий, в том числе: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День защиты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43 632,00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43 632,00  </w:t>
            </w:r>
          </w:p>
        </w:tc>
      </w:tr>
      <w:tr w:rsidR="00913930" w:rsidRPr="00913930" w:rsidTr="00913930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День семьи, любви и верности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29 450,00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29 450,00  </w:t>
            </w:r>
          </w:p>
        </w:tc>
      </w:tr>
      <w:tr w:rsidR="00622459" w:rsidRPr="00913930" w:rsidTr="00913930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59" w:rsidRPr="00913930" w:rsidRDefault="00622459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59" w:rsidRPr="00913930" w:rsidRDefault="00622459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новогоднего мероприятия «Вечеринка у снежинки» в рамках программы социально-психологической поддержки «Я</w:t>
            </w:r>
            <w:r w:rsidR="00192F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192F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мама»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59" w:rsidRPr="00913930" w:rsidRDefault="00622459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12 199,00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9" w:rsidRPr="00913930" w:rsidRDefault="00622459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12 199,00</w:t>
            </w:r>
          </w:p>
        </w:tc>
      </w:tr>
      <w:tr w:rsidR="00622459" w:rsidRPr="00913930" w:rsidTr="00913930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59" w:rsidRPr="00913930" w:rsidRDefault="00622459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59" w:rsidRPr="00913930" w:rsidRDefault="00622459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творческой мастерской «Умелые ручки» на тему «Новогодняя елка своими руками»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459" w:rsidRPr="00913930" w:rsidRDefault="00622459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15 000,00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59" w:rsidRPr="00913930" w:rsidRDefault="00622459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15 000,00</w:t>
            </w:r>
          </w:p>
        </w:tc>
      </w:tr>
      <w:tr w:rsidR="00913930" w:rsidRPr="00913930" w:rsidTr="006224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930" w:rsidRPr="00913930" w:rsidRDefault="00913930" w:rsidP="00913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930" w:rsidRPr="00913930" w:rsidRDefault="00622459" w:rsidP="00913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930" w:rsidRPr="00913930" w:rsidRDefault="00913930" w:rsidP="00913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930" w:rsidRPr="00913930" w:rsidRDefault="00622459" w:rsidP="00913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167 489</w:t>
            </w:r>
            <w:r w:rsidR="00913930" w:rsidRPr="009139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930" w:rsidRPr="00913930" w:rsidRDefault="00622459" w:rsidP="009139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167 489</w:t>
            </w:r>
            <w:r w:rsidR="00913930" w:rsidRPr="009139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,00  </w:t>
            </w:r>
          </w:p>
        </w:tc>
      </w:tr>
    </w:tbl>
    <w:p w:rsidR="00622459" w:rsidRDefault="00622459">
      <w:pPr>
        <w:rPr>
          <w:rFonts w:ascii="Times New Roman" w:hAnsi="Times New Roman" w:cs="Times New Roman"/>
          <w:sz w:val="28"/>
          <w:szCs w:val="28"/>
        </w:rPr>
      </w:pPr>
    </w:p>
    <w:p w:rsidR="001A6B84" w:rsidRPr="008054F1" w:rsidRDefault="00913930" w:rsidP="008054F1">
      <w:pPr>
        <w:pStyle w:val="a3"/>
        <w:numPr>
          <w:ilvl w:val="0"/>
          <w:numId w:val="1"/>
        </w:numPr>
        <w:ind w:left="709" w:right="424"/>
        <w:jc w:val="center"/>
        <w:rPr>
          <w:rFonts w:ascii="Times New Roman" w:hAnsi="Times New Roman" w:cs="Times New Roman"/>
          <w:sz w:val="28"/>
          <w:szCs w:val="28"/>
        </w:rPr>
      </w:pPr>
      <w:r w:rsidRPr="008054F1">
        <w:rPr>
          <w:rFonts w:ascii="Times New Roman" w:hAnsi="Times New Roman" w:cs="Times New Roman"/>
          <w:sz w:val="28"/>
          <w:szCs w:val="28"/>
        </w:rPr>
        <w:t>Муниципальная районная программа "Дети Сосновского района"</w:t>
      </w:r>
      <w:r w:rsidR="00192F4C" w:rsidRPr="008054F1">
        <w:rPr>
          <w:rFonts w:ascii="Times New Roman" w:hAnsi="Times New Roman" w:cs="Times New Roman"/>
          <w:sz w:val="28"/>
          <w:szCs w:val="28"/>
        </w:rPr>
        <w:t>, подпрограмма «Дети с ограниченными возможностями»</w:t>
      </w:r>
    </w:p>
    <w:tbl>
      <w:tblPr>
        <w:tblW w:w="8940" w:type="dxa"/>
        <w:tblInd w:w="93" w:type="dxa"/>
        <w:tblLook w:val="04A0"/>
      </w:tblPr>
      <w:tblGrid>
        <w:gridCol w:w="700"/>
        <w:gridCol w:w="5080"/>
        <w:gridCol w:w="1660"/>
        <w:gridCol w:w="1500"/>
      </w:tblGrid>
      <w:tr w:rsidR="00913930" w:rsidRPr="00913930" w:rsidTr="00192F4C">
        <w:trPr>
          <w:trHeight w:val="9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Направление расходования субсидии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запланировано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исполнено</w:t>
            </w:r>
          </w:p>
        </w:tc>
      </w:tr>
      <w:tr w:rsidR="00913930" w:rsidRPr="00913930" w:rsidTr="00192F4C">
        <w:trPr>
          <w:trHeight w:val="9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>Вручение подарочных наборов семьям с детьми - инвалидами к "Международному дню инвалидов"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39 650,00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930" w:rsidRPr="00913930" w:rsidRDefault="00913930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393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39 650,00  </w:t>
            </w:r>
          </w:p>
        </w:tc>
      </w:tr>
      <w:tr w:rsidR="00192F4C" w:rsidRPr="00913930" w:rsidTr="00192F4C">
        <w:trPr>
          <w:trHeight w:val="256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4C" w:rsidRPr="00913930" w:rsidRDefault="00192F4C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4C" w:rsidRPr="00192F4C" w:rsidRDefault="00192F4C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92F4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39 650,00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F4C" w:rsidRPr="00192F4C" w:rsidRDefault="00192F4C" w:rsidP="00913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92F4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39 650,00</w:t>
            </w:r>
          </w:p>
        </w:tc>
      </w:tr>
    </w:tbl>
    <w:p w:rsidR="00913930" w:rsidRPr="00EF01D2" w:rsidRDefault="00913930">
      <w:pPr>
        <w:rPr>
          <w:rFonts w:ascii="Times New Roman" w:hAnsi="Times New Roman" w:cs="Times New Roman"/>
          <w:sz w:val="28"/>
          <w:szCs w:val="28"/>
        </w:rPr>
      </w:pPr>
    </w:p>
    <w:sectPr w:rsidR="00913930" w:rsidRPr="00EF01D2" w:rsidSect="006F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7573"/>
    <w:multiLevelType w:val="hybridMultilevel"/>
    <w:tmpl w:val="035E82A2"/>
    <w:lvl w:ilvl="0" w:tplc="503ED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1D2"/>
    <w:rsid w:val="00192F4C"/>
    <w:rsid w:val="001A6B84"/>
    <w:rsid w:val="002D6ED9"/>
    <w:rsid w:val="0032067F"/>
    <w:rsid w:val="003E0FDE"/>
    <w:rsid w:val="0060673E"/>
    <w:rsid w:val="006208CB"/>
    <w:rsid w:val="00622459"/>
    <w:rsid w:val="006F606C"/>
    <w:rsid w:val="00774199"/>
    <w:rsid w:val="008054F1"/>
    <w:rsid w:val="00861ADA"/>
    <w:rsid w:val="00913930"/>
    <w:rsid w:val="00BF33F1"/>
    <w:rsid w:val="00EF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Андрей</cp:lastModifiedBy>
  <cp:revision>2</cp:revision>
  <dcterms:created xsi:type="dcterms:W3CDTF">2016-02-18T09:42:00Z</dcterms:created>
  <dcterms:modified xsi:type="dcterms:W3CDTF">2016-02-18T09:42:00Z</dcterms:modified>
</cp:coreProperties>
</file>